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0A" w:rsidRPr="00F3360A" w:rsidRDefault="00F3360A" w:rsidP="00F3360A">
      <w:pPr>
        <w:pStyle w:val="ListParagraph"/>
        <w:numPr>
          <w:ilvl w:val="0"/>
          <w:numId w:val="2"/>
        </w:numPr>
        <w:rPr>
          <w:rFonts w:ascii="Arial" w:hAnsi="Arial" w:cs="Arial"/>
          <w:noProof/>
          <w:color w:val="000000" w:themeColor="text1"/>
          <w:lang w:eastAsia="zh-TW"/>
        </w:rPr>
      </w:pPr>
      <w:r w:rsidRPr="00F3360A">
        <w:rPr>
          <w:rFonts w:ascii="Arial" w:hAnsi="Arial" w:cs="Arial"/>
          <w:noProof/>
          <w:color w:val="000000" w:themeColor="text1"/>
          <w:lang w:eastAsia="zh-TW"/>
        </w:rPr>
        <w:t>Main product image:</w:t>
      </w:r>
    </w:p>
    <w:p w:rsidR="00F3360A" w:rsidRPr="00F3360A" w:rsidRDefault="00AA6991" w:rsidP="00F3360A">
      <w:pPr>
        <w:pStyle w:val="ListParagraph"/>
        <w:rPr>
          <w:rFonts w:ascii="Arial" w:hAnsi="Arial" w:cs="Arial"/>
          <w:noProof/>
          <w:color w:val="000000" w:themeColor="text1"/>
          <w:lang w:eastAsia="zh-TW"/>
        </w:rPr>
      </w:pPr>
      <w:r>
        <w:rPr>
          <w:noProof/>
          <w:lang w:eastAsia="zh-TW"/>
        </w:rPr>
        <w:drawing>
          <wp:inline distT="0" distB="0" distL="0" distR="0">
            <wp:extent cx="1188720" cy="1188720"/>
            <wp:effectExtent l="19050" t="19050" r="11430" b="11430"/>
            <wp:docPr id="1" name="Picture 1" descr="http://www.vantecusa.com/system/application/images/product/cb-hd20dp12_with_pack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ntecusa.com/system/application/images/product/cb-hd20dp12_with_packag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a:ln>
                      <a:solidFill>
                        <a:schemeClr val="tx1">
                          <a:lumMod val="50000"/>
                          <a:lumOff val="50000"/>
                        </a:schemeClr>
                      </a:solidFill>
                    </a:ln>
                  </pic:spPr>
                </pic:pic>
              </a:graphicData>
            </a:graphic>
          </wp:inline>
        </w:drawing>
      </w:r>
      <w:r w:rsidR="004C4441">
        <w:rPr>
          <w:rFonts w:ascii="Arial" w:hAnsi="Arial" w:cs="Arial"/>
          <w:noProof/>
          <w:color w:val="000000" w:themeColor="text1"/>
          <w:lang w:eastAsia="zh-TW"/>
        </w:rPr>
        <w:t xml:space="preserve"> </w:t>
      </w:r>
    </w:p>
    <w:p w:rsidR="00577EFC" w:rsidRPr="004C4441" w:rsidRDefault="00577EFC" w:rsidP="00577EFC">
      <w:pPr>
        <w:pStyle w:val="Heading2"/>
        <w:numPr>
          <w:ilvl w:val="0"/>
          <w:numId w:val="2"/>
        </w:numPr>
        <w:spacing w:before="0" w:after="30"/>
        <w:rPr>
          <w:rFonts w:ascii="Verdana" w:eastAsia="Times New Roman" w:hAnsi="Verdana"/>
          <w:color w:val="062D66"/>
          <w:sz w:val="22"/>
          <w:szCs w:val="22"/>
          <w:lang w:eastAsia="zh-TW"/>
        </w:rPr>
      </w:pPr>
      <w:r w:rsidRPr="00F3360A">
        <w:rPr>
          <w:rFonts w:ascii="Arial" w:hAnsi="Arial" w:cs="Arial"/>
          <w:b/>
          <w:noProof/>
          <w:color w:val="000000" w:themeColor="text1"/>
          <w:sz w:val="22"/>
          <w:szCs w:val="22"/>
          <w:lang w:eastAsia="zh-TW"/>
        </w:rPr>
        <w:t>Product name:</w:t>
      </w:r>
      <w:r w:rsidR="00F3360A" w:rsidRPr="00F3360A">
        <w:rPr>
          <w:rFonts w:ascii="Arial" w:hAnsi="Arial" w:cs="Arial"/>
          <w:b/>
          <w:noProof/>
          <w:color w:val="000000" w:themeColor="text1"/>
          <w:sz w:val="22"/>
          <w:szCs w:val="22"/>
          <w:lang w:eastAsia="zh-TW"/>
        </w:rPr>
        <w:br/>
      </w:r>
      <w:proofErr w:type="spellStart"/>
      <w:r w:rsidRPr="004C4441">
        <w:rPr>
          <w:rStyle w:val="Strong"/>
          <w:rFonts w:ascii="Tahoma" w:hAnsi="Tahoma" w:cs="Tahoma"/>
          <w:b w:val="0"/>
          <w:bCs w:val="0"/>
          <w:color w:val="062D66"/>
          <w:sz w:val="22"/>
          <w:szCs w:val="22"/>
        </w:rPr>
        <w:t>VLink</w:t>
      </w:r>
      <w:proofErr w:type="spellEnd"/>
      <w:r w:rsidRPr="004C4441">
        <w:rPr>
          <w:rStyle w:val="Strong"/>
          <w:rFonts w:ascii="Tahoma" w:hAnsi="Tahoma" w:cs="Tahoma"/>
          <w:b w:val="0"/>
          <w:bCs w:val="0"/>
          <w:color w:val="062D66"/>
          <w:sz w:val="22"/>
          <w:szCs w:val="22"/>
        </w:rPr>
        <w:t xml:space="preserve"> DisplayPort™ 1.2 to HDMI™ 2.0 4K UHD Active Adapter, </w:t>
      </w:r>
      <w:r w:rsidR="00F3360A" w:rsidRPr="004C4441">
        <w:rPr>
          <w:rFonts w:ascii="Arial" w:hAnsi="Arial" w:cs="Arial"/>
          <w:color w:val="062D66"/>
          <w:sz w:val="22"/>
          <w:szCs w:val="22"/>
        </w:rPr>
        <w:t xml:space="preserve">4096*2160 @ </w:t>
      </w:r>
      <w:r w:rsidRPr="004C4441">
        <w:rPr>
          <w:rFonts w:ascii="Arial" w:hAnsi="Arial" w:cs="Arial"/>
          <w:color w:val="062D66"/>
          <w:sz w:val="22"/>
          <w:szCs w:val="22"/>
        </w:rPr>
        <w:t>60Hz, 8-bit color</w:t>
      </w:r>
    </w:p>
    <w:p w:rsidR="00577EFC" w:rsidRPr="00F3360A" w:rsidRDefault="00577EFC" w:rsidP="00577EFC">
      <w:pPr>
        <w:pStyle w:val="ListParagraph"/>
        <w:numPr>
          <w:ilvl w:val="0"/>
          <w:numId w:val="2"/>
        </w:numPr>
        <w:rPr>
          <w:rFonts w:ascii="Arial" w:hAnsi="Arial" w:cs="Arial"/>
          <w:b/>
          <w:noProof/>
          <w:color w:val="000000" w:themeColor="text1"/>
          <w:lang w:eastAsia="zh-TW"/>
        </w:rPr>
      </w:pPr>
      <w:r w:rsidRPr="00F3360A">
        <w:rPr>
          <w:rFonts w:ascii="Arial" w:hAnsi="Arial" w:cs="Arial"/>
          <w:b/>
          <w:noProof/>
          <w:color w:val="000000" w:themeColor="text1"/>
          <w:lang w:eastAsia="zh-TW"/>
        </w:rPr>
        <w:t xml:space="preserve">Top selling points: </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 xml:space="preserve">UHD resolution up to 4096 x 2160 at 60Hz, 8-bit color </w:t>
      </w:r>
    </w:p>
    <w:p w:rsidR="00F3360A" w:rsidRPr="00F3360A" w:rsidRDefault="00F3360A" w:rsidP="00F3360A">
      <w:pPr>
        <w:pStyle w:val="ListParagraph"/>
        <w:numPr>
          <w:ilvl w:val="1"/>
          <w:numId w:val="4"/>
        </w:numPr>
        <w:rPr>
          <w:rFonts w:ascii="Arial" w:hAnsi="Arial" w:cs="Arial"/>
          <w:color w:val="000000" w:themeColor="text1"/>
          <w:sz w:val="20"/>
        </w:rPr>
      </w:pPr>
      <w:proofErr w:type="spellStart"/>
      <w:r w:rsidRPr="00F3360A">
        <w:rPr>
          <w:rFonts w:ascii="Arial" w:hAnsi="Arial" w:cs="Arial"/>
          <w:color w:val="000000" w:themeColor="text1"/>
          <w:sz w:val="20"/>
        </w:rPr>
        <w:t>DisplayPort</w:t>
      </w:r>
      <w:r w:rsidRPr="00F3360A">
        <w:rPr>
          <w:rFonts w:ascii="Arial" w:hAnsi="Arial" w:cs="Arial"/>
          <w:color w:val="000000" w:themeColor="text1"/>
          <w:sz w:val="20"/>
          <w:vertAlign w:val="superscript"/>
        </w:rPr>
        <w:t>TM</w:t>
      </w:r>
      <w:proofErr w:type="spellEnd"/>
      <w:r w:rsidRPr="00F3360A">
        <w:rPr>
          <w:rFonts w:ascii="Arial" w:hAnsi="Arial" w:cs="Arial"/>
          <w:color w:val="000000" w:themeColor="text1"/>
          <w:sz w:val="20"/>
        </w:rPr>
        <w:t xml:space="preserve"> Specification 1.2</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HDMI™ Specification 2.0</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HDCP 1.4 and HDCP 2.2 content protection</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3D video up to 1080P@120Hz</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Color format: support RGB up to 12 </w:t>
      </w:r>
      <w:proofErr w:type="spellStart"/>
      <w:r w:rsidRPr="00F3360A">
        <w:rPr>
          <w:rFonts w:ascii="Arial" w:hAnsi="Arial" w:cs="Arial"/>
          <w:color w:val="000000" w:themeColor="text1"/>
          <w:sz w:val="20"/>
        </w:rPr>
        <w:t>bpc</w:t>
      </w:r>
      <w:proofErr w:type="spellEnd"/>
      <w:r w:rsidRPr="00F3360A">
        <w:rPr>
          <w:rFonts w:ascii="Arial" w:hAnsi="Arial" w:cs="Arial"/>
          <w:color w:val="000000" w:themeColor="text1"/>
          <w:sz w:val="20"/>
        </w:rPr>
        <w:t xml:space="preserve">; </w:t>
      </w:r>
      <w:proofErr w:type="spellStart"/>
      <w:r w:rsidRPr="00F3360A">
        <w:rPr>
          <w:rFonts w:ascii="Arial" w:hAnsi="Arial" w:cs="Arial"/>
          <w:color w:val="000000" w:themeColor="text1"/>
          <w:sz w:val="20"/>
        </w:rPr>
        <w:t>YCbCr</w:t>
      </w:r>
      <w:proofErr w:type="spellEnd"/>
      <w:r w:rsidRPr="00F3360A">
        <w:rPr>
          <w:rFonts w:ascii="Arial" w:hAnsi="Arial" w:cs="Arial"/>
          <w:color w:val="000000" w:themeColor="text1"/>
          <w:sz w:val="20"/>
        </w:rPr>
        <w:t xml:space="preserve"> 4:4:4/4:2:2/4:2:0 up to 12bpc</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Audio input: support up to 8 channels of LPCM at 192kHZ sample rate and 24-bit audio sample size, compressed audio and high bit rate</w:t>
      </w:r>
    </w:p>
    <w:p w:rsidR="00F3360A" w:rsidRPr="00F3360A" w:rsidRDefault="00F3360A" w:rsidP="00F3360A">
      <w:pPr>
        <w:pStyle w:val="ListParagraph"/>
        <w:numPr>
          <w:ilvl w:val="1"/>
          <w:numId w:val="4"/>
        </w:numPr>
        <w:rPr>
          <w:rFonts w:ascii="Arial" w:hAnsi="Arial" w:cs="Arial"/>
          <w:color w:val="000000" w:themeColor="text1"/>
          <w:sz w:val="20"/>
        </w:rPr>
      </w:pPr>
      <w:proofErr w:type="spellStart"/>
      <w:r w:rsidRPr="00F3360A">
        <w:rPr>
          <w:rFonts w:ascii="Arial" w:hAnsi="Arial" w:cs="Arial"/>
          <w:color w:val="000000" w:themeColor="text1"/>
          <w:sz w:val="20"/>
        </w:rPr>
        <w:t>DisplayPort</w:t>
      </w:r>
      <w:r w:rsidRPr="00F3360A">
        <w:rPr>
          <w:rFonts w:ascii="Arial" w:hAnsi="Arial" w:cs="Arial"/>
          <w:color w:val="000000" w:themeColor="text1"/>
          <w:sz w:val="20"/>
          <w:vertAlign w:val="superscript"/>
        </w:rPr>
        <w:t>TM</w:t>
      </w:r>
      <w:proofErr w:type="spellEnd"/>
      <w:r w:rsidRPr="00F3360A">
        <w:rPr>
          <w:rFonts w:ascii="Arial" w:hAnsi="Arial" w:cs="Arial"/>
          <w:color w:val="000000" w:themeColor="text1"/>
          <w:sz w:val="20"/>
        </w:rPr>
        <w:t>: support 1.1a/ 1.2a/1.3; 1/2/4 lanes at 1.62/2.7/5.4 </w:t>
      </w:r>
      <w:proofErr w:type="spellStart"/>
      <w:r w:rsidRPr="00F3360A">
        <w:rPr>
          <w:rFonts w:ascii="Arial" w:hAnsi="Arial" w:cs="Arial"/>
          <w:color w:val="000000" w:themeColor="text1"/>
          <w:sz w:val="20"/>
        </w:rPr>
        <w:t>Gbps</w:t>
      </w:r>
      <w:proofErr w:type="spellEnd"/>
    </w:p>
    <w:p w:rsidR="00F3360A" w:rsidRPr="00F3360A" w:rsidRDefault="00F3360A" w:rsidP="00F3360A">
      <w:pPr>
        <w:pStyle w:val="ListParagraph"/>
        <w:numPr>
          <w:ilvl w:val="1"/>
          <w:numId w:val="4"/>
        </w:numPr>
        <w:rPr>
          <w:rFonts w:ascii="Arial" w:hAnsi="Arial" w:cs="Arial"/>
          <w:color w:val="000000" w:themeColor="text1"/>
          <w:sz w:val="20"/>
        </w:rPr>
      </w:pPr>
      <w:proofErr w:type="spellStart"/>
      <w:r w:rsidRPr="00F3360A">
        <w:rPr>
          <w:rFonts w:ascii="Arial" w:hAnsi="Arial" w:cs="Arial"/>
          <w:color w:val="000000" w:themeColor="text1"/>
          <w:sz w:val="20"/>
        </w:rPr>
        <w:t>DisplayPort</w:t>
      </w:r>
      <w:r w:rsidRPr="00F3360A">
        <w:rPr>
          <w:rFonts w:ascii="Arial" w:hAnsi="Arial" w:cs="Arial"/>
          <w:color w:val="000000" w:themeColor="text1"/>
          <w:sz w:val="20"/>
          <w:vertAlign w:val="superscript"/>
        </w:rPr>
        <w:t>TM</w:t>
      </w:r>
      <w:proofErr w:type="spellEnd"/>
      <w:r w:rsidRPr="00F3360A">
        <w:rPr>
          <w:rFonts w:ascii="Arial" w:hAnsi="Arial" w:cs="Arial"/>
          <w:color w:val="000000" w:themeColor="text1"/>
          <w:sz w:val="20"/>
        </w:rPr>
        <w:t> Spread Spectrum Clocking</w:t>
      </w:r>
    </w:p>
    <w:p w:rsidR="00F3360A" w:rsidRPr="00F3360A" w:rsidRDefault="00F3360A" w:rsidP="00F3360A">
      <w:pPr>
        <w:pStyle w:val="ListParagraph"/>
        <w:numPr>
          <w:ilvl w:val="1"/>
          <w:numId w:val="4"/>
        </w:numPr>
        <w:rPr>
          <w:rFonts w:ascii="Arial" w:hAnsi="Arial" w:cs="Arial"/>
          <w:color w:val="000000" w:themeColor="text1"/>
          <w:sz w:val="20"/>
        </w:rPr>
      </w:pPr>
      <w:r w:rsidRPr="00F3360A">
        <w:rPr>
          <w:rFonts w:ascii="Arial" w:hAnsi="Arial" w:cs="Arial"/>
          <w:color w:val="000000" w:themeColor="text1"/>
          <w:sz w:val="20"/>
        </w:rPr>
        <w:t>Supports 4K NVidia GTX series and ATI Graphics</w:t>
      </w:r>
    </w:p>
    <w:p w:rsidR="00577EFC" w:rsidRPr="00F026BF" w:rsidRDefault="00577EFC" w:rsidP="00F026BF">
      <w:pPr>
        <w:pStyle w:val="IntenseQuote"/>
        <w:rPr>
          <w:b/>
        </w:rPr>
      </w:pPr>
      <w:r w:rsidRPr="00F026BF">
        <w:rPr>
          <w:b/>
        </w:rPr>
        <w:t>Overview</w:t>
      </w:r>
    </w:p>
    <w:p w:rsidR="002073AF" w:rsidRPr="00F3360A" w:rsidRDefault="00B40738" w:rsidP="004D128F">
      <w:pPr>
        <w:jc w:val="center"/>
        <w:rPr>
          <w:rFonts w:ascii="Arial" w:hAnsi="Arial" w:cs="Arial"/>
          <w:color w:val="000000" w:themeColor="text1"/>
        </w:rPr>
      </w:pPr>
      <w:r>
        <w:rPr>
          <w:rFonts w:ascii="Arial" w:hAnsi="Arial" w:cs="Arial"/>
          <w:noProof/>
          <w:color w:val="000000" w:themeColor="text1"/>
          <w:lang w:eastAsia="zh-TW"/>
        </w:rPr>
        <w:drawing>
          <wp:inline distT="0" distB="0" distL="0" distR="0">
            <wp:extent cx="6850380" cy="2156460"/>
            <wp:effectExtent l="0" t="0" r="7620" b="0"/>
            <wp:docPr id="3" name="Picture 3" descr="S:\Han-Yu\[ 3 Product marketing ]\[Vantec Product]\VLink\CB-HD20MDP12\A+\White 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n-Yu\[ 3 Product marketing ]\[Vantec Product]\VLink\CB-HD20MDP12\A+\White DP.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9978" b="28634"/>
                    <a:stretch/>
                  </pic:blipFill>
                  <pic:spPr bwMode="auto">
                    <a:xfrm>
                      <a:off x="0" y="0"/>
                      <a:ext cx="6850380" cy="2156460"/>
                    </a:xfrm>
                    <a:prstGeom prst="rect">
                      <a:avLst/>
                    </a:prstGeom>
                    <a:noFill/>
                    <a:ln>
                      <a:noFill/>
                    </a:ln>
                    <a:extLst>
                      <a:ext uri="{53640926-AAD7-44D8-BBD7-CCE9431645EC}">
                        <a14:shadowObscured xmlns:a14="http://schemas.microsoft.com/office/drawing/2010/main"/>
                      </a:ext>
                    </a:extLst>
                  </pic:spPr>
                </pic:pic>
              </a:graphicData>
            </a:graphic>
          </wp:inline>
        </w:drawing>
      </w:r>
    </w:p>
    <w:p w:rsidR="000C2061" w:rsidRPr="000C2061" w:rsidRDefault="000C2061" w:rsidP="004D128F">
      <w:pPr>
        <w:shd w:val="clear" w:color="auto" w:fill="FFFFFF"/>
        <w:spacing w:after="100" w:afterAutospacing="1" w:line="240" w:lineRule="auto"/>
        <w:ind w:left="720"/>
        <w:outlineLvl w:val="2"/>
        <w:rPr>
          <w:rFonts w:ascii="Arial" w:eastAsia="Times New Roman" w:hAnsi="Arial" w:cs="Arial"/>
          <w:b/>
          <w:bCs/>
          <w:color w:val="000000" w:themeColor="text1"/>
          <w:lang w:eastAsia="zh-TW"/>
        </w:rPr>
      </w:pPr>
      <w:proofErr w:type="spellStart"/>
      <w:r w:rsidRPr="00F3360A">
        <w:rPr>
          <w:rFonts w:ascii="Arial" w:eastAsia="Times New Roman" w:hAnsi="Arial" w:cs="Arial"/>
          <w:b/>
          <w:bCs/>
          <w:color w:val="000000" w:themeColor="text1"/>
          <w:lang w:eastAsia="zh-TW"/>
        </w:rPr>
        <w:t>VLink</w:t>
      </w:r>
      <w:proofErr w:type="spellEnd"/>
      <w:r w:rsidRPr="000C2061">
        <w:rPr>
          <w:rFonts w:ascii="Arial" w:eastAsia="Times New Roman" w:hAnsi="Arial" w:cs="Arial"/>
          <w:b/>
          <w:bCs/>
          <w:color w:val="000000" w:themeColor="text1"/>
          <w:lang w:eastAsia="zh-TW"/>
        </w:rPr>
        <w:t xml:space="preserve"> DisplayPort to HDMI Adapter</w:t>
      </w:r>
    </w:p>
    <w:p w:rsidR="000C2061" w:rsidRDefault="000C2061" w:rsidP="004D128F">
      <w:pPr>
        <w:shd w:val="clear" w:color="auto" w:fill="FFFFFF"/>
        <w:spacing w:after="100" w:afterAutospacing="1" w:line="285" w:lineRule="atLeast"/>
        <w:ind w:left="720"/>
        <w:rPr>
          <w:rFonts w:ascii="Arial" w:eastAsia="Times New Roman" w:hAnsi="Arial" w:cs="Arial"/>
          <w:color w:val="000000" w:themeColor="text1"/>
          <w:sz w:val="20"/>
          <w:lang w:eastAsia="zh-TW"/>
        </w:rPr>
      </w:pPr>
      <w:r w:rsidRPr="000C2061">
        <w:rPr>
          <w:rFonts w:ascii="Arial" w:eastAsia="Times New Roman" w:hAnsi="Arial" w:cs="Arial"/>
          <w:color w:val="000000" w:themeColor="text1"/>
          <w:sz w:val="20"/>
          <w:lang w:eastAsia="zh-TW"/>
        </w:rPr>
        <w:t xml:space="preserve">Connect your HDMI-equipped TV, monitor or computer to a DisplayPort link for Apple devices with this affordable and high-quality </w:t>
      </w:r>
      <w:proofErr w:type="spellStart"/>
      <w:r w:rsidRPr="00D3453B">
        <w:rPr>
          <w:rFonts w:ascii="Arial" w:eastAsia="Times New Roman" w:hAnsi="Arial" w:cs="Arial"/>
          <w:color w:val="000000" w:themeColor="text1"/>
          <w:sz w:val="20"/>
          <w:lang w:eastAsia="zh-TW"/>
        </w:rPr>
        <w:t>VLink</w:t>
      </w:r>
      <w:proofErr w:type="spellEnd"/>
      <w:r w:rsidRPr="00D3453B">
        <w:rPr>
          <w:rFonts w:ascii="Arial" w:eastAsia="Times New Roman" w:hAnsi="Arial" w:cs="Arial"/>
          <w:color w:val="000000" w:themeColor="text1"/>
          <w:sz w:val="20"/>
          <w:lang w:eastAsia="zh-TW"/>
        </w:rPr>
        <w:t xml:space="preserve"> video</w:t>
      </w:r>
      <w:r w:rsidRPr="000C2061">
        <w:rPr>
          <w:rFonts w:ascii="Arial" w:eastAsia="Times New Roman" w:hAnsi="Arial" w:cs="Arial"/>
          <w:color w:val="000000" w:themeColor="text1"/>
          <w:sz w:val="20"/>
          <w:lang w:eastAsia="zh-TW"/>
        </w:rPr>
        <w:t xml:space="preserve"> adapter.</w:t>
      </w:r>
    </w:p>
    <w:p w:rsidR="00EA632A" w:rsidRDefault="00EA632A" w:rsidP="00EA632A">
      <w:pPr>
        <w:shd w:val="clear" w:color="auto" w:fill="FFFFFF"/>
        <w:spacing w:after="100" w:afterAutospacing="1" w:line="240" w:lineRule="auto"/>
        <w:ind w:left="720"/>
        <w:outlineLvl w:val="2"/>
        <w:rPr>
          <w:rFonts w:ascii="Arial" w:hAnsi="Arial" w:cs="Arial"/>
          <w:color w:val="000000" w:themeColor="text1"/>
        </w:rPr>
      </w:pPr>
      <w:r>
        <w:rPr>
          <w:rFonts w:ascii="Arial" w:hAnsi="Arial" w:cs="Arial"/>
          <w:noProof/>
          <w:color w:val="000000" w:themeColor="text1"/>
          <w:lang w:eastAsia="zh-TW"/>
        </w:rPr>
        <w:drawing>
          <wp:inline distT="0" distB="0" distL="0" distR="0" wp14:anchorId="007C754C" wp14:editId="41AC8C19">
            <wp:extent cx="425669" cy="457200"/>
            <wp:effectExtent l="0" t="0" r="0" b="0"/>
            <wp:docPr id="25" name="Picture 25" descr="S:\Han-Yu\[ 3 Product marketing ]\[Vantec Product]\VLink\CB-HD20MDP12\A+\hd20-chr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Han-Yu\[ 3 Product marketing ]\[Vantec Product]\VLink\CB-HD20MDP12\A+\hd20-chrom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r>
        <w:rPr>
          <w:rFonts w:ascii="Arial" w:hAnsi="Arial" w:cs="Arial"/>
          <w:noProof/>
          <w:color w:val="000000" w:themeColor="text1"/>
          <w:lang w:eastAsia="zh-TW"/>
        </w:rPr>
        <w:drawing>
          <wp:inline distT="0" distB="0" distL="0" distR="0" wp14:anchorId="13876A5C" wp14:editId="4D08111B">
            <wp:extent cx="425669" cy="457200"/>
            <wp:effectExtent l="0" t="0" r="0" b="0"/>
            <wp:docPr id="26" name="Picture 26" descr="S:\Han-Yu\[ 3 Product marketing ]\[Vantec Product]\VLink\CB-HD20MDP12\A+\hd20-hd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Han-Yu\[ 3 Product marketing ]\[Vantec Product]\VLink\CB-HD20MDP12\A+\hd20-hdm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r>
        <w:rPr>
          <w:rFonts w:ascii="Arial" w:hAnsi="Arial" w:cs="Arial"/>
          <w:noProof/>
          <w:color w:val="000000" w:themeColor="text1"/>
          <w:lang w:eastAsia="zh-TW"/>
        </w:rPr>
        <w:drawing>
          <wp:inline distT="0" distB="0" distL="0" distR="0" wp14:anchorId="49850FCD" wp14:editId="10BC00E5">
            <wp:extent cx="425669" cy="457200"/>
            <wp:effectExtent l="0" t="0" r="0" b="0"/>
            <wp:docPr id="28" name="Picture 28" descr="S:\Han-Yu\[ 3 Product marketing ]\[Vantec Product]\VLink\CB-HD20MDP12\A+\hd20-4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Han-Yu\[ 3 Product marketing ]\[Vantec Product]\VLink\CB-HD20MDP12\A+\hd20-4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r>
        <w:rPr>
          <w:noProof/>
          <w:lang w:eastAsia="zh-TW"/>
        </w:rPr>
        <w:drawing>
          <wp:inline distT="0" distB="0" distL="0" distR="0" wp14:anchorId="177B075E" wp14:editId="65D66123">
            <wp:extent cx="425669" cy="457200"/>
            <wp:effectExtent l="0" t="0" r="0" b="0"/>
            <wp:docPr id="2" name="Picture 2" descr="hd20-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20-dp.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5669" cy="457200"/>
                    </a:xfrm>
                    <a:prstGeom prst="rect">
                      <a:avLst/>
                    </a:prstGeom>
                    <a:noFill/>
                    <a:ln>
                      <a:noFill/>
                    </a:ln>
                  </pic:spPr>
                </pic:pic>
              </a:graphicData>
            </a:graphic>
          </wp:inline>
        </w:drawing>
      </w:r>
    </w:p>
    <w:p w:rsidR="00F026BF" w:rsidRDefault="00F026BF" w:rsidP="004D128F">
      <w:pPr>
        <w:shd w:val="clear" w:color="auto" w:fill="FFFFFF"/>
        <w:spacing w:after="100" w:afterAutospacing="1" w:line="285" w:lineRule="atLeast"/>
        <w:ind w:left="720"/>
        <w:rPr>
          <w:rFonts w:ascii="Arial" w:eastAsia="Times New Roman" w:hAnsi="Arial" w:cs="Arial"/>
          <w:color w:val="000000" w:themeColor="text1"/>
          <w:sz w:val="20"/>
          <w:lang w:eastAsia="zh-TW"/>
        </w:rPr>
      </w:pPr>
    </w:p>
    <w:p w:rsidR="00F026BF" w:rsidRDefault="00F026BF" w:rsidP="00F026BF">
      <w:pPr>
        <w:rPr>
          <w:rFonts w:ascii="Arial" w:eastAsia="Times New Roman" w:hAnsi="Arial" w:cs="Arial"/>
          <w:b/>
          <w:bCs/>
          <w:color w:val="000000" w:themeColor="text1"/>
          <w:lang w:eastAsia="zh-TW"/>
        </w:rPr>
      </w:pPr>
      <w:bookmarkStart w:id="0" w:name="spe"/>
      <w:bookmarkStart w:id="1" w:name="_GoBack"/>
      <w:bookmarkEnd w:id="1"/>
      <w:r w:rsidRPr="00F3360A">
        <w:rPr>
          <w:rFonts w:ascii="Arial" w:hAnsi="Arial" w:cs="Arial"/>
          <w:noProof/>
          <w:color w:val="000000" w:themeColor="text1"/>
          <w:lang w:eastAsia="zh-TW"/>
        </w:rPr>
        <w:lastRenderedPageBreak/>
        <w:drawing>
          <wp:anchor distT="0" distB="0" distL="114300" distR="114300" simplePos="0" relativeHeight="251671552" behindDoc="0" locked="0" layoutInCell="1" allowOverlap="1" wp14:anchorId="771FD205" wp14:editId="1AC9108A">
            <wp:simplePos x="0" y="0"/>
            <wp:positionH relativeFrom="column">
              <wp:posOffset>1859280</wp:posOffset>
            </wp:positionH>
            <wp:positionV relativeFrom="paragraph">
              <wp:posOffset>78740</wp:posOffset>
            </wp:positionV>
            <wp:extent cx="1586230" cy="1188720"/>
            <wp:effectExtent l="76200" t="76200" r="128270" b="125730"/>
            <wp:wrapSquare wrapText="bothSides"/>
            <wp:docPr id="14" name="Picture 14" descr="S:\Han-Yu\[ 3 Product marketing ]\[Vantec Product]\VLink\CB-HD20MDP12\A+\IMG_0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an-Yu\[ 3 Product marketing ]\[Vantec Product]\VLink\CB-HD20MDP12\A+\IMG_0347.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artisticMarker/>
                              </a14:imgEffect>
                            </a14:imgLayer>
                          </a14:imgProps>
                        </a:ext>
                        <a:ext uri="{28A0092B-C50C-407E-A947-70E740481C1C}">
                          <a14:useLocalDpi xmlns:a14="http://schemas.microsoft.com/office/drawing/2010/main" val="0"/>
                        </a:ext>
                      </a:extLst>
                    </a:blip>
                    <a:srcRect/>
                    <a:stretch>
                      <a:fillRect/>
                    </a:stretch>
                  </pic:blipFill>
                  <pic:spPr bwMode="auto">
                    <a:xfrm>
                      <a:off x="0" y="0"/>
                      <a:ext cx="1586230" cy="11887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F3360A">
        <w:rPr>
          <w:rFonts w:ascii="Arial" w:hAnsi="Arial" w:cs="Arial"/>
          <w:noProof/>
          <w:color w:val="000000" w:themeColor="text1"/>
          <w:lang w:eastAsia="zh-TW"/>
        </w:rPr>
        <w:drawing>
          <wp:anchor distT="0" distB="0" distL="114300" distR="114300" simplePos="0" relativeHeight="251670528" behindDoc="0" locked="0" layoutInCell="1" allowOverlap="1" wp14:anchorId="2E8C4863" wp14:editId="56C1D807">
            <wp:simplePos x="0" y="0"/>
            <wp:positionH relativeFrom="margin">
              <wp:align>left</wp:align>
            </wp:positionH>
            <wp:positionV relativeFrom="paragraph">
              <wp:posOffset>83185</wp:posOffset>
            </wp:positionV>
            <wp:extent cx="1586230" cy="1188720"/>
            <wp:effectExtent l="76200" t="76200" r="128270" b="125730"/>
            <wp:wrapSquare wrapText="bothSides"/>
            <wp:docPr id="12" name="Picture 12" descr="S:\Han-Yu\[ 3 Product marketing ]\[Vantec Product]\VLink\CB-HD20MDP12\A+\IMG_0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an-Yu\[ 3 Product marketing ]\[Vantec Product]\VLink\CB-HD20MDP12\A+\IMG_034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86230" cy="11887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F3360A">
        <w:rPr>
          <w:rFonts w:ascii="Arial" w:eastAsia="Times New Roman" w:hAnsi="Arial" w:cs="Arial"/>
          <w:b/>
          <w:bCs/>
          <w:color w:val="000000" w:themeColor="text1"/>
          <w:lang w:eastAsia="zh-TW"/>
        </w:rPr>
        <w:t>4K Ultra HD Experience</w:t>
      </w:r>
    </w:p>
    <w:p w:rsidR="00F026BF" w:rsidRDefault="00F026BF" w:rsidP="00F026BF">
      <w:pPr>
        <w:rPr>
          <w:rFonts w:ascii="Arial" w:hAnsi="Arial" w:cs="Arial"/>
          <w:color w:val="000000" w:themeColor="text1"/>
          <w:sz w:val="20"/>
          <w:lang w:eastAsia="zh-TW"/>
        </w:rPr>
      </w:pPr>
      <w:r w:rsidRPr="000C2061">
        <w:rPr>
          <w:rFonts w:ascii="Arial" w:eastAsia="Times New Roman" w:hAnsi="Arial" w:cs="Arial"/>
          <w:color w:val="000000" w:themeColor="text1"/>
          <w:sz w:val="20"/>
          <w:lang w:eastAsia="zh-TW"/>
        </w:rPr>
        <w:t xml:space="preserve">CB-HD20DP12 can support displays up to </w:t>
      </w:r>
      <w:r w:rsidRPr="00D3453B">
        <w:rPr>
          <w:rFonts w:ascii="Arial" w:eastAsia="Times New Roman" w:hAnsi="Arial" w:cs="Arial"/>
          <w:color w:val="000000" w:themeColor="text1"/>
          <w:sz w:val="20"/>
          <w:lang w:eastAsia="zh-TW"/>
        </w:rPr>
        <w:t>4096</w:t>
      </w:r>
      <w:r w:rsidRPr="000C2061">
        <w:rPr>
          <w:rFonts w:ascii="Arial" w:eastAsia="Times New Roman" w:hAnsi="Arial" w:cs="Arial"/>
          <w:color w:val="000000" w:themeColor="text1"/>
          <w:sz w:val="20"/>
          <w:lang w:eastAsia="zh-TW"/>
        </w:rPr>
        <w:t xml:space="preserve"> x </w:t>
      </w:r>
      <w:r w:rsidRPr="00D3453B">
        <w:rPr>
          <w:rFonts w:ascii="Arial" w:eastAsia="Times New Roman" w:hAnsi="Arial" w:cs="Arial"/>
          <w:color w:val="000000" w:themeColor="text1"/>
          <w:sz w:val="20"/>
          <w:lang w:eastAsia="zh-TW"/>
        </w:rPr>
        <w:t>2160</w:t>
      </w:r>
      <w:r w:rsidRPr="000C2061">
        <w:rPr>
          <w:rFonts w:ascii="Arial" w:eastAsia="Times New Roman" w:hAnsi="Arial" w:cs="Arial"/>
          <w:color w:val="000000" w:themeColor="text1"/>
          <w:sz w:val="20"/>
          <w:lang w:eastAsia="zh-TW"/>
        </w:rPr>
        <w:t xml:space="preserve"> resolution</w:t>
      </w:r>
      <w:r w:rsidRPr="00D3453B">
        <w:rPr>
          <w:rFonts w:ascii="Arial" w:eastAsia="Times New Roman" w:hAnsi="Arial" w:cs="Arial"/>
          <w:color w:val="000000" w:themeColor="text1"/>
          <w:sz w:val="20"/>
          <w:lang w:eastAsia="zh-TW"/>
        </w:rPr>
        <w:t xml:space="preserve"> </w:t>
      </w:r>
      <w:r w:rsidRPr="00D3453B">
        <w:rPr>
          <w:rFonts w:ascii="Arial" w:hAnsi="Arial" w:cs="Arial"/>
          <w:color w:val="000000" w:themeColor="text1"/>
          <w:sz w:val="20"/>
        </w:rPr>
        <w:t>at 60Hz, 8-bit color</w:t>
      </w:r>
      <w:r w:rsidRPr="00D3453B">
        <w:rPr>
          <w:rFonts w:ascii="Arial" w:eastAsia="Times New Roman" w:hAnsi="Arial" w:cs="Arial"/>
          <w:color w:val="000000" w:themeColor="text1"/>
          <w:sz w:val="20"/>
          <w:lang w:eastAsia="zh-TW"/>
        </w:rPr>
        <w:t>.</w:t>
      </w:r>
      <w:r w:rsidRPr="00D3453B">
        <w:rPr>
          <w:rFonts w:ascii="Arial" w:hAnsi="Arial" w:cs="Arial"/>
          <w:color w:val="000000" w:themeColor="text1"/>
          <w:sz w:val="20"/>
          <w:lang w:eastAsia="zh-TW"/>
        </w:rPr>
        <w:t xml:space="preserve"> 4K interface revolutionizes the way you view your screen by adding four times as many pixels as commonly used Full HD screens, opening your eyes to sharp detail worlds. If you have a 4K UHD TV, monitor or projector, you’re ready for the revolution. </w:t>
      </w:r>
    </w:p>
    <w:p w:rsidR="00B40738" w:rsidRDefault="00B9210B" w:rsidP="00F026BF">
      <w:pPr>
        <w:rPr>
          <w:rFonts w:ascii="Arial" w:hAnsi="Arial" w:cs="Arial"/>
          <w:color w:val="000000" w:themeColor="text1"/>
          <w:sz w:val="20"/>
          <w:lang w:eastAsia="zh-TW"/>
        </w:rPr>
      </w:pPr>
      <w:r w:rsidRPr="00F3360A">
        <w:rPr>
          <w:rFonts w:ascii="Arial" w:hAnsi="Arial" w:cs="Arial"/>
          <w:noProof/>
          <w:color w:val="000000" w:themeColor="text1"/>
          <w:lang w:eastAsia="zh-TW"/>
        </w:rPr>
        <w:drawing>
          <wp:anchor distT="0" distB="0" distL="114300" distR="114300" simplePos="0" relativeHeight="251664384" behindDoc="0" locked="0" layoutInCell="1" allowOverlap="1" wp14:anchorId="76B60977" wp14:editId="40961F61">
            <wp:simplePos x="0" y="0"/>
            <wp:positionH relativeFrom="margin">
              <wp:posOffset>4705350</wp:posOffset>
            </wp:positionH>
            <wp:positionV relativeFrom="paragraph">
              <wp:posOffset>273685</wp:posOffset>
            </wp:positionV>
            <wp:extent cx="1826260" cy="1371600"/>
            <wp:effectExtent l="152400" t="152400" r="364490" b="361950"/>
            <wp:wrapSquare wrapText="bothSides"/>
            <wp:docPr id="16" name="Picture 16" descr="C:\Users\Han-Yu.VTT\OneDrive\Vantec\4K\20160403_204533576_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Han-Yu.VTT\OneDrive\Vantec\4K\20160403_204533576_iO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6260" cy="137160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F026BF" w:rsidRPr="00D3453B" w:rsidRDefault="00F026BF" w:rsidP="00F026BF">
      <w:pPr>
        <w:shd w:val="clear" w:color="auto" w:fill="FFFFFF"/>
        <w:spacing w:after="100" w:afterAutospacing="1" w:line="240" w:lineRule="auto"/>
        <w:outlineLvl w:val="2"/>
        <w:rPr>
          <w:rFonts w:ascii="Arial" w:eastAsia="Times New Roman" w:hAnsi="Arial" w:cs="Arial"/>
          <w:b/>
          <w:bCs/>
          <w:color w:val="000000" w:themeColor="text1"/>
          <w:lang w:eastAsia="zh-TW"/>
        </w:rPr>
      </w:pPr>
      <w:r w:rsidRPr="00F3360A">
        <w:rPr>
          <w:rFonts w:ascii="Arial" w:eastAsia="Times New Roman" w:hAnsi="Arial" w:cs="Arial"/>
          <w:b/>
          <w:bCs/>
          <w:color w:val="000000" w:themeColor="text1"/>
          <w:lang w:eastAsia="zh-TW"/>
        </w:rPr>
        <w:t xml:space="preserve">Ultimate in Color and Image Quality </w:t>
      </w:r>
    </w:p>
    <w:p w:rsidR="00F026BF" w:rsidRPr="00F3360A" w:rsidRDefault="00F026BF" w:rsidP="00F026BF">
      <w:pPr>
        <w:numPr>
          <w:ilvl w:val="0"/>
          <w:numId w:val="5"/>
        </w:numPr>
        <w:shd w:val="clear" w:color="auto" w:fill="FFFFFF"/>
        <w:spacing w:after="0" w:line="285" w:lineRule="atLeast"/>
        <w:ind w:left="270"/>
        <w:rPr>
          <w:rFonts w:ascii="Arial" w:eastAsia="Times New Roman" w:hAnsi="Arial" w:cs="Arial"/>
          <w:color w:val="949494"/>
          <w:sz w:val="20"/>
          <w:szCs w:val="20"/>
          <w:lang w:eastAsia="zh-TW"/>
        </w:rPr>
      </w:pPr>
      <w:r w:rsidRPr="000D2E0D">
        <w:rPr>
          <w:rFonts w:ascii="Arial" w:eastAsia="Times New Roman" w:hAnsi="Arial" w:cs="Arial"/>
          <w:color w:val="111111"/>
          <w:sz w:val="20"/>
          <w:szCs w:val="20"/>
          <w:lang w:eastAsia="zh-TW"/>
        </w:rPr>
        <w:t>Color depths on 4096*2160 @60hz;</w:t>
      </w:r>
      <w:r>
        <w:rPr>
          <w:rFonts w:ascii="Arial" w:eastAsia="Times New Roman" w:hAnsi="Arial" w:cs="Arial"/>
          <w:color w:val="111111"/>
          <w:sz w:val="20"/>
          <w:szCs w:val="20"/>
          <w:lang w:eastAsia="zh-TW"/>
        </w:rPr>
        <w:t xml:space="preserve"> </w:t>
      </w:r>
      <w:r w:rsidRPr="000D2E0D">
        <w:rPr>
          <w:rFonts w:ascii="Arial" w:eastAsia="Times New Roman" w:hAnsi="Arial" w:cs="Arial"/>
          <w:color w:val="111111"/>
          <w:sz w:val="20"/>
          <w:szCs w:val="20"/>
          <w:lang w:eastAsia="zh-TW"/>
        </w:rPr>
        <w:t>D</w:t>
      </w:r>
      <w:r>
        <w:rPr>
          <w:rFonts w:ascii="Arial" w:eastAsia="Times New Roman" w:hAnsi="Arial" w:cs="Arial"/>
          <w:color w:val="111111"/>
          <w:sz w:val="20"/>
          <w:szCs w:val="20"/>
          <w:lang w:eastAsia="zh-TW"/>
        </w:rPr>
        <w:t>i</w:t>
      </w:r>
      <w:r w:rsidR="00B40738">
        <w:rPr>
          <w:rFonts w:ascii="Arial" w:eastAsia="Times New Roman" w:hAnsi="Arial" w:cs="Arial"/>
          <w:color w:val="111111"/>
          <w:sz w:val="20"/>
          <w:szCs w:val="20"/>
          <w:lang w:eastAsia="zh-TW"/>
        </w:rPr>
        <w:t>s</w:t>
      </w:r>
      <w:r>
        <w:rPr>
          <w:rFonts w:ascii="Arial" w:eastAsia="Times New Roman" w:hAnsi="Arial" w:cs="Arial"/>
          <w:color w:val="111111"/>
          <w:sz w:val="20"/>
          <w:szCs w:val="20"/>
          <w:lang w:eastAsia="zh-TW"/>
        </w:rPr>
        <w:t>playPort</w:t>
      </w:r>
      <w:r w:rsidRPr="000D2E0D">
        <w:rPr>
          <w:rFonts w:ascii="Arial" w:eastAsia="Times New Roman" w:hAnsi="Arial" w:cs="Arial"/>
          <w:color w:val="111111"/>
          <w:sz w:val="20"/>
          <w:szCs w:val="20"/>
          <w:lang w:eastAsia="zh-TW"/>
        </w:rPr>
        <w:t>: RGB 6/8/10/12-bit per component (</w:t>
      </w:r>
      <w:proofErr w:type="spellStart"/>
      <w:r w:rsidRPr="000D2E0D">
        <w:rPr>
          <w:rFonts w:ascii="Arial" w:eastAsia="Times New Roman" w:hAnsi="Arial" w:cs="Arial"/>
          <w:color w:val="111111"/>
          <w:sz w:val="20"/>
          <w:szCs w:val="20"/>
          <w:lang w:eastAsia="zh-TW"/>
        </w:rPr>
        <w:t>bpc</w:t>
      </w:r>
      <w:proofErr w:type="spellEnd"/>
      <w:r w:rsidRPr="000D2E0D">
        <w:rPr>
          <w:rFonts w:ascii="Arial" w:eastAsia="Times New Roman" w:hAnsi="Arial" w:cs="Arial"/>
          <w:color w:val="111111"/>
          <w:sz w:val="20"/>
          <w:szCs w:val="20"/>
          <w:lang w:eastAsia="zh-TW"/>
        </w:rPr>
        <w:t xml:space="preserve">) and YCbCr4:4:4, YCbCr4:2:2 </w:t>
      </w:r>
      <w:proofErr w:type="spellStart"/>
      <w:r w:rsidRPr="000D2E0D">
        <w:rPr>
          <w:rFonts w:ascii="Arial" w:eastAsia="Times New Roman" w:hAnsi="Arial" w:cs="Arial"/>
          <w:color w:val="111111"/>
          <w:sz w:val="20"/>
          <w:szCs w:val="20"/>
          <w:lang w:eastAsia="zh-TW"/>
        </w:rPr>
        <w:t>bpc</w:t>
      </w:r>
      <w:proofErr w:type="spellEnd"/>
      <w:r w:rsidRPr="000D2E0D">
        <w:rPr>
          <w:rFonts w:ascii="Arial" w:eastAsia="Times New Roman" w:hAnsi="Arial" w:cs="Arial"/>
          <w:color w:val="111111"/>
          <w:sz w:val="20"/>
          <w:szCs w:val="20"/>
          <w:lang w:eastAsia="zh-TW"/>
        </w:rPr>
        <w:t xml:space="preserve"> 8/10/12 </w:t>
      </w:r>
      <w:proofErr w:type="spellStart"/>
      <w:r w:rsidRPr="000D2E0D">
        <w:rPr>
          <w:rFonts w:ascii="Arial" w:eastAsia="Times New Roman" w:hAnsi="Arial" w:cs="Arial"/>
          <w:color w:val="111111"/>
          <w:sz w:val="20"/>
          <w:szCs w:val="20"/>
          <w:lang w:eastAsia="zh-TW"/>
        </w:rPr>
        <w:t>bpc</w:t>
      </w:r>
      <w:proofErr w:type="spellEnd"/>
    </w:p>
    <w:p w:rsidR="00F026BF" w:rsidRPr="00F3360A" w:rsidRDefault="00F026BF" w:rsidP="00F026BF">
      <w:pPr>
        <w:numPr>
          <w:ilvl w:val="0"/>
          <w:numId w:val="5"/>
        </w:numPr>
        <w:shd w:val="clear" w:color="auto" w:fill="FFFFFF"/>
        <w:spacing w:after="0" w:line="285" w:lineRule="atLeast"/>
        <w:ind w:left="270"/>
        <w:rPr>
          <w:rFonts w:ascii="Arial" w:eastAsia="Times New Roman" w:hAnsi="Arial" w:cs="Arial"/>
          <w:color w:val="949494"/>
          <w:sz w:val="20"/>
          <w:szCs w:val="20"/>
          <w:lang w:eastAsia="zh-TW"/>
        </w:rPr>
      </w:pPr>
      <w:r w:rsidRPr="000D2E0D">
        <w:rPr>
          <w:rFonts w:ascii="Arial" w:eastAsia="Times New Roman" w:hAnsi="Arial" w:cs="Arial"/>
          <w:color w:val="111111"/>
          <w:sz w:val="20"/>
          <w:szCs w:val="20"/>
          <w:lang w:eastAsia="zh-TW"/>
        </w:rPr>
        <w:t>Color depths on 4096*2160 @60hz;</w:t>
      </w:r>
      <w:r>
        <w:rPr>
          <w:rFonts w:ascii="Arial" w:eastAsia="Times New Roman" w:hAnsi="Arial" w:cs="Arial"/>
          <w:color w:val="111111"/>
          <w:sz w:val="20"/>
          <w:szCs w:val="20"/>
          <w:lang w:eastAsia="zh-TW"/>
        </w:rPr>
        <w:t xml:space="preserve"> </w:t>
      </w:r>
      <w:r w:rsidRPr="00F3360A">
        <w:rPr>
          <w:rFonts w:ascii="Arial" w:eastAsia="Times New Roman" w:hAnsi="Arial" w:cs="Arial"/>
          <w:color w:val="111111"/>
          <w:sz w:val="20"/>
          <w:szCs w:val="20"/>
          <w:lang w:eastAsia="zh-TW"/>
        </w:rPr>
        <w:t xml:space="preserve">HDMI: RGB 8/10/12 </w:t>
      </w:r>
      <w:proofErr w:type="spellStart"/>
      <w:r w:rsidRPr="00F3360A">
        <w:rPr>
          <w:rFonts w:ascii="Arial" w:eastAsia="Times New Roman" w:hAnsi="Arial" w:cs="Arial"/>
          <w:color w:val="111111"/>
          <w:sz w:val="20"/>
          <w:szCs w:val="20"/>
          <w:lang w:eastAsia="zh-TW"/>
        </w:rPr>
        <w:t>bpc</w:t>
      </w:r>
      <w:proofErr w:type="spellEnd"/>
      <w:r w:rsidRPr="00F3360A">
        <w:rPr>
          <w:rFonts w:ascii="Arial" w:eastAsia="Times New Roman" w:hAnsi="Arial" w:cs="Arial"/>
          <w:color w:val="111111"/>
          <w:sz w:val="20"/>
          <w:szCs w:val="20"/>
          <w:lang w:eastAsia="zh-TW"/>
        </w:rPr>
        <w:t xml:space="preserve">; YCbCr4:4:4, YCbCr4:2:2 and YCbCr4:2:0 8/10/12 </w:t>
      </w:r>
      <w:proofErr w:type="spellStart"/>
      <w:r w:rsidRPr="00F3360A">
        <w:rPr>
          <w:rFonts w:ascii="Arial" w:eastAsia="Times New Roman" w:hAnsi="Arial" w:cs="Arial"/>
          <w:color w:val="111111"/>
          <w:sz w:val="20"/>
          <w:szCs w:val="20"/>
          <w:lang w:eastAsia="zh-TW"/>
        </w:rPr>
        <w:t>bpc</w:t>
      </w:r>
      <w:proofErr w:type="spellEnd"/>
    </w:p>
    <w:p w:rsidR="000C2061" w:rsidRPr="00F3360A" w:rsidRDefault="000C2061" w:rsidP="000C2061">
      <w:pPr>
        <w:spacing w:after="0" w:line="240" w:lineRule="auto"/>
        <w:rPr>
          <w:rFonts w:ascii="Arial" w:eastAsia="Times New Roman" w:hAnsi="Arial" w:cs="Arial"/>
          <w:color w:val="000000" w:themeColor="text1"/>
          <w:lang w:eastAsia="zh-TW"/>
        </w:rPr>
      </w:pPr>
    </w:p>
    <w:p w:rsidR="00C70CCC" w:rsidRPr="00F3360A" w:rsidRDefault="00D3453B" w:rsidP="00C70CCC">
      <w:pPr>
        <w:rPr>
          <w:rFonts w:ascii="Arial" w:hAnsi="Arial" w:cs="Arial"/>
          <w:color w:val="000000" w:themeColor="text1"/>
        </w:rPr>
      </w:pPr>
      <w:r w:rsidRPr="00D3453B">
        <w:rPr>
          <w:rFonts w:ascii="Arial" w:eastAsia="Times New Roman" w:hAnsi="Arial" w:cs="Arial"/>
          <w:b/>
          <w:bCs/>
          <w:noProof/>
          <w:color w:val="000000" w:themeColor="text1"/>
          <w:lang w:eastAsia="zh-TW"/>
        </w:rPr>
        <mc:AlternateContent>
          <mc:Choice Requires="wps">
            <w:drawing>
              <wp:anchor distT="45720" distB="45720" distL="114300" distR="114300" simplePos="0" relativeHeight="251663360" behindDoc="0" locked="0" layoutInCell="1" allowOverlap="1" wp14:anchorId="093E533C" wp14:editId="370BE5FC">
                <wp:simplePos x="0" y="0"/>
                <wp:positionH relativeFrom="column">
                  <wp:posOffset>3802380</wp:posOffset>
                </wp:positionH>
                <wp:positionV relativeFrom="paragraph">
                  <wp:posOffset>106680</wp:posOffset>
                </wp:positionV>
                <wp:extent cx="1866900" cy="259080"/>
                <wp:effectExtent l="0" t="0" r="0" b="762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9080"/>
                        </a:xfrm>
                        <a:prstGeom prst="rect">
                          <a:avLst/>
                        </a:prstGeom>
                        <a:solidFill>
                          <a:srgbClr val="FFFFFF"/>
                        </a:solidFill>
                        <a:ln w="9525">
                          <a:noFill/>
                          <a:miter lim="800000"/>
                          <a:headEnd/>
                          <a:tailEnd/>
                        </a:ln>
                      </wps:spPr>
                      <wps:txbx>
                        <w:txbxContent>
                          <w:p w:rsidR="00D3453B" w:rsidRDefault="00D345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3E533C" id="_x0000_t202" coordsize="21600,21600" o:spt="202" path="m,l,21600r21600,l21600,xe">
                <v:stroke joinstyle="miter"/>
                <v:path gradientshapeok="t" o:connecttype="rect"/>
              </v:shapetype>
              <v:shape id="Text Box 2" o:spid="_x0000_s1026" type="#_x0000_t202" style="position:absolute;margin-left:299.4pt;margin-top:8.4pt;width:147pt;height:20.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g9oHwIAABwEAAAOAAAAZHJzL2Uyb0RvYy54bWysU9uO2yAQfa/Uf0C8N3asJE2sOKtttqkq&#10;bS/S7n4AxjhGBYYCiZ1+fQeczUbbt1X9gBjPcDhz5rC+GbQiR+G8BFPR6SSnRBgOjTT7ij497j4s&#10;KfGBmYYpMKKiJ+Hpzeb9u3VvS1FAB6oRjiCI8WVvK9qFYMss87wTmvkJWGEw2YLTLGDo9lnjWI/o&#10;WmVFni+yHlxjHXDhPf69G5N0k/DbVvDwo229CERVFLmFtLq01nHNNmtW7h2zneRnGuwNLDSTBi+9&#10;QN2xwMjByX+gtOQOPLRhwkFn0LaSi9QDdjPNX3Xz0DErUi8ojrcXmfz/g+Xfjz8dkU1Fi4ISwzTO&#10;6FEMgXyCgRRRnt76EqseLNaFAX/jmFOr3t4D/+WJgW3HzF7cOgd9J1iD9KbxZHZ1dMTxEaTuv0GD&#10;17BDgAQ0tE5H7VANgug4ptNlNJEKj1cuF4tVjimOuWK+ypdpdhkrn09b58MXAZrETUUdjj6hs+O9&#10;D5ENK59L4mUelGx2UqkUuH29VY4cGdpkl77UwKsyZUhf0dW8mCdkA/F8cpCWAW2spK7oMo/faKyo&#10;xmfTpJLApBr3yESZszxRkVGbMNQDFkbNamhOKJSD0a74vHDTgftDSY9Wraj/fWBOUKK+GhR7NZ3N&#10;ordTMJt/LDBw15n6OsMMR6iKBkrG7Tak9xB1MHCLQ2ll0uuFyZkrWjDJeH4u0ePXcap6edSbvwAA&#10;AP//AwBQSwMEFAAGAAgAAAAhAAP1WOPcAAAACQEAAA8AAABkcnMvZG93bnJldi54bWxMj81Ow0AM&#10;hO9IvMPKSFwQ3VDR/JFNBUggrv15ACdxk4isN8pum/TtMSc42daMxt8U28UO6kKT7x0beFpFoIhr&#10;1/TcGjgePh5TUD4gNzg4JgNX8rAtb28KzBs3844u+9AqCWGfo4EuhDHX2tcdWfQrNxKLdnKTxSDn&#10;1OpmwlnC7aDXURRriz3Lhw5Heu+o/t6frYHT1/ywyebqMxyT3XP8hn1Suasx93fL6wuoQEv4M8Mv&#10;vqBDKUyVO3Pj1WBgk6WCHkSIZYohzdayVKIkMeiy0P8blD8AAAD//wMAUEsBAi0AFAAGAAgAAAAh&#10;ALaDOJL+AAAA4QEAABMAAAAAAAAAAAAAAAAAAAAAAFtDb250ZW50X1R5cGVzXS54bWxQSwECLQAU&#10;AAYACAAAACEAOP0h/9YAAACUAQAACwAAAAAAAAAAAAAAAAAvAQAAX3JlbHMvLnJlbHNQSwECLQAU&#10;AAYACAAAACEAT2YPaB8CAAAcBAAADgAAAAAAAAAAAAAAAAAuAgAAZHJzL2Uyb0RvYy54bWxQSwEC&#10;LQAUAAYACAAAACEAA/VY49wAAAAJAQAADwAAAAAAAAAAAAAAAAB5BAAAZHJzL2Rvd25yZXYueG1s&#10;UEsFBgAAAAAEAAQA8wAAAIIFAAAAAA==&#10;" stroked="f">
                <v:textbox>
                  <w:txbxContent>
                    <w:p w:rsidR="00D3453B" w:rsidRDefault="00D3453B"/>
                  </w:txbxContent>
                </v:textbox>
                <w10:wrap type="square"/>
              </v:shape>
            </w:pict>
          </mc:Fallback>
        </mc:AlternateContent>
      </w:r>
    </w:p>
    <w:bookmarkEnd w:id="0"/>
    <w:p w:rsidR="000C2061" w:rsidRPr="00F3360A" w:rsidRDefault="00B9210B" w:rsidP="000C2061">
      <w:pPr>
        <w:shd w:val="clear" w:color="auto" w:fill="FFFFFF"/>
        <w:spacing w:after="100" w:afterAutospacing="1" w:line="240" w:lineRule="auto"/>
        <w:outlineLvl w:val="2"/>
        <w:rPr>
          <w:rFonts w:ascii="Arial" w:eastAsia="Times New Roman" w:hAnsi="Arial" w:cs="Arial"/>
          <w:b/>
          <w:bCs/>
          <w:color w:val="000000" w:themeColor="text1"/>
          <w:lang w:eastAsia="zh-TW"/>
        </w:rPr>
      </w:pPr>
      <w:r>
        <w:rPr>
          <w:rFonts w:ascii="Arial" w:hAnsi="Arial" w:cs="Arial"/>
          <w:noProof/>
          <w:color w:val="000000" w:themeColor="text1"/>
          <w:lang w:eastAsia="zh-TW"/>
        </w:rPr>
        <w:drawing>
          <wp:anchor distT="0" distB="0" distL="114300" distR="114300" simplePos="0" relativeHeight="251672576" behindDoc="0" locked="0" layoutInCell="1" allowOverlap="1">
            <wp:simplePos x="0" y="0"/>
            <wp:positionH relativeFrom="column">
              <wp:posOffset>0</wp:posOffset>
            </wp:positionH>
            <wp:positionV relativeFrom="paragraph">
              <wp:posOffset>635</wp:posOffset>
            </wp:positionV>
            <wp:extent cx="2364105" cy="1485900"/>
            <wp:effectExtent l="0" t="0" r="0" b="0"/>
            <wp:wrapSquare wrapText="bothSides"/>
            <wp:docPr id="4" name="Picture 4" descr="S:\Han-Yu\[ 3 Product marketing ]\[Vantec Product]\VLink\CB-HD20MDP12\A+\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n-Yu\[ 3 Product marketing ]\[Vantec Product]\VLink\CB-HD20MDP12\A+\DP.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6410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C2061" w:rsidRPr="00F3360A">
        <w:rPr>
          <w:rFonts w:ascii="Arial" w:eastAsia="Times New Roman" w:hAnsi="Arial" w:cs="Arial"/>
          <w:b/>
          <w:bCs/>
          <w:color w:val="000000" w:themeColor="text1"/>
          <w:lang w:eastAsia="zh-TW"/>
        </w:rPr>
        <w:t xml:space="preserve">Easy </w:t>
      </w:r>
      <w:r w:rsidR="00F026BF">
        <w:rPr>
          <w:rFonts w:ascii="Arial" w:eastAsia="Times New Roman" w:hAnsi="Arial" w:cs="Arial"/>
          <w:b/>
          <w:bCs/>
          <w:color w:val="000000" w:themeColor="text1"/>
          <w:lang w:eastAsia="zh-TW"/>
        </w:rPr>
        <w:t>c</w:t>
      </w:r>
      <w:r w:rsidR="000C2061" w:rsidRPr="00F3360A">
        <w:rPr>
          <w:rFonts w:ascii="Arial" w:eastAsia="Times New Roman" w:hAnsi="Arial" w:cs="Arial"/>
          <w:b/>
          <w:bCs/>
          <w:color w:val="000000" w:themeColor="text1"/>
          <w:lang w:eastAsia="zh-TW"/>
        </w:rPr>
        <w:t xml:space="preserve">onnections </w:t>
      </w:r>
    </w:p>
    <w:p w:rsidR="000C2061" w:rsidRPr="00D3453B" w:rsidRDefault="00780347" w:rsidP="00780347">
      <w:pPr>
        <w:rPr>
          <w:rFonts w:ascii="Arial" w:eastAsia="Times New Roman" w:hAnsi="Arial" w:cs="Arial"/>
          <w:color w:val="000000" w:themeColor="text1"/>
          <w:sz w:val="20"/>
          <w:lang w:eastAsia="zh-TW"/>
        </w:rPr>
      </w:pPr>
      <w:r w:rsidRPr="00D3453B">
        <w:rPr>
          <w:rFonts w:ascii="Arial" w:hAnsi="Arial" w:cs="Arial"/>
          <w:color w:val="000000" w:themeColor="text1"/>
          <w:sz w:val="20"/>
          <w:lang w:eastAsia="zh-TW"/>
        </w:rPr>
        <w:t xml:space="preserve">This is the easiest solution for connecting your TV, monitor or projector to </w:t>
      </w:r>
      <w:r w:rsidRPr="00D3453B">
        <w:rPr>
          <w:rFonts w:ascii="Arial" w:hAnsi="Arial" w:cs="Arial"/>
          <w:color w:val="000000" w:themeColor="text1"/>
          <w:sz w:val="20"/>
          <w:shd w:val="clear" w:color="auto" w:fill="FFFFFF"/>
        </w:rPr>
        <w:t>a DisplayPort compatible device such as MacBook, iMac, and Mac</w:t>
      </w:r>
      <w:r w:rsidR="00B40738">
        <w:rPr>
          <w:rFonts w:ascii="Arial" w:hAnsi="Arial" w:cs="Arial"/>
          <w:color w:val="000000" w:themeColor="text1"/>
          <w:sz w:val="20"/>
          <w:shd w:val="clear" w:color="auto" w:fill="FFFFFF"/>
        </w:rPr>
        <w:t>B</w:t>
      </w:r>
      <w:r w:rsidRPr="00D3453B">
        <w:rPr>
          <w:rFonts w:ascii="Arial" w:hAnsi="Arial" w:cs="Arial"/>
          <w:color w:val="000000" w:themeColor="text1"/>
          <w:sz w:val="20"/>
          <w:shd w:val="clear" w:color="auto" w:fill="FFFFFF"/>
        </w:rPr>
        <w:t xml:space="preserve">ook Pro. </w:t>
      </w:r>
      <w:r w:rsidR="000C2061" w:rsidRPr="00D3453B">
        <w:rPr>
          <w:rFonts w:ascii="Arial" w:hAnsi="Arial" w:cs="Arial"/>
          <w:color w:val="000000" w:themeColor="text1"/>
          <w:sz w:val="20"/>
          <w:lang w:eastAsia="zh-TW"/>
        </w:rPr>
        <w:t xml:space="preserve">The </w:t>
      </w:r>
      <w:proofErr w:type="spellStart"/>
      <w:r w:rsidRPr="00D3453B">
        <w:rPr>
          <w:rFonts w:ascii="Arial" w:hAnsi="Arial" w:cs="Arial"/>
          <w:color w:val="000000" w:themeColor="text1"/>
          <w:sz w:val="20"/>
          <w:lang w:eastAsia="zh-TW"/>
        </w:rPr>
        <w:t>VLink</w:t>
      </w:r>
      <w:proofErr w:type="spellEnd"/>
      <w:r w:rsidR="000C2061" w:rsidRPr="00D3453B">
        <w:rPr>
          <w:rFonts w:ascii="Arial" w:hAnsi="Arial" w:cs="Arial"/>
          <w:color w:val="000000" w:themeColor="text1"/>
          <w:sz w:val="20"/>
          <w:lang w:eastAsia="zh-TW"/>
        </w:rPr>
        <w:t xml:space="preserve"> HDM</w:t>
      </w:r>
      <w:r w:rsidRPr="00D3453B">
        <w:rPr>
          <w:rFonts w:ascii="Arial" w:hAnsi="Arial" w:cs="Arial"/>
          <w:color w:val="000000" w:themeColor="text1"/>
          <w:sz w:val="20"/>
          <w:lang w:eastAsia="zh-TW"/>
        </w:rPr>
        <w:t>I</w:t>
      </w:r>
      <w:r w:rsidR="000C2061" w:rsidRPr="00D3453B">
        <w:rPr>
          <w:rFonts w:ascii="Arial" w:hAnsi="Arial" w:cs="Arial"/>
          <w:color w:val="000000" w:themeColor="text1"/>
          <w:sz w:val="20"/>
          <w:vertAlign w:val="superscript"/>
        </w:rPr>
        <w:t>TM</w:t>
      </w:r>
      <w:r w:rsidR="000C2061" w:rsidRPr="00D3453B">
        <w:rPr>
          <w:rFonts w:ascii="Arial" w:hAnsi="Arial" w:cs="Arial"/>
          <w:color w:val="000000" w:themeColor="text1"/>
          <w:sz w:val="20"/>
          <w:lang w:eastAsia="zh-TW"/>
        </w:rPr>
        <w:t xml:space="preserve"> 2.0 Active Adapter </w:t>
      </w:r>
      <w:r w:rsidR="000C2061" w:rsidRPr="000C2061">
        <w:rPr>
          <w:rFonts w:ascii="Arial" w:eastAsia="Times New Roman" w:hAnsi="Arial" w:cs="Arial"/>
          <w:color w:val="000000" w:themeColor="text1"/>
          <w:sz w:val="20"/>
          <w:lang w:eastAsia="zh-TW"/>
        </w:rPr>
        <w:t>is ideal for your office, home entertainment display, conference rooms, trade shows, and more.</w:t>
      </w:r>
      <w:r w:rsidR="000C2061" w:rsidRPr="00D3453B">
        <w:rPr>
          <w:rFonts w:ascii="Arial" w:eastAsia="Times New Roman" w:hAnsi="Arial" w:cs="Arial"/>
          <w:color w:val="000000" w:themeColor="text1"/>
          <w:sz w:val="20"/>
          <w:lang w:eastAsia="zh-TW"/>
        </w:rPr>
        <w:t xml:space="preserve"> </w:t>
      </w:r>
    </w:p>
    <w:p w:rsidR="00D3453B" w:rsidRDefault="00D3453B">
      <w:pPr>
        <w:rPr>
          <w:rFonts w:ascii="Arial" w:hAnsi="Arial" w:cs="Arial"/>
          <w:color w:val="000000" w:themeColor="text1"/>
        </w:rPr>
      </w:pPr>
    </w:p>
    <w:p w:rsidR="00B9210B" w:rsidRDefault="0085645B">
      <w:pPr>
        <w:rPr>
          <w:rFonts w:ascii="Arial" w:hAnsi="Arial" w:cs="Arial"/>
          <w:color w:val="000000" w:themeColor="text1"/>
        </w:rPr>
      </w:pPr>
      <w:r>
        <w:rPr>
          <w:rFonts w:ascii="Arial" w:eastAsia="Times New Roman" w:hAnsi="Arial" w:cs="Arial"/>
          <w:b/>
          <w:noProof/>
          <w:lang w:eastAsia="zh-TW"/>
        </w:rPr>
        <w:drawing>
          <wp:anchor distT="0" distB="0" distL="114300" distR="114300" simplePos="0" relativeHeight="251673600" behindDoc="0" locked="0" layoutInCell="1" allowOverlap="1" wp14:anchorId="0DCE7BBB" wp14:editId="456D5C92">
            <wp:simplePos x="0" y="0"/>
            <wp:positionH relativeFrom="column">
              <wp:posOffset>4518660</wp:posOffset>
            </wp:positionH>
            <wp:positionV relativeFrom="paragraph">
              <wp:posOffset>188595</wp:posOffset>
            </wp:positionV>
            <wp:extent cx="2073275" cy="937260"/>
            <wp:effectExtent l="0" t="0" r="3175" b="0"/>
            <wp:wrapSquare wrapText="bothSides"/>
            <wp:docPr id="5" name="Picture 5" descr="S:\Han-Yu\[ Vantec marketing ]\VANTEC brand\VLink\more to link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n-Yu\[ Vantec marketing ]\VANTEC brand\VLink\more to link_black.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73275" cy="937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128F" w:rsidRDefault="0085645B" w:rsidP="004D128F">
      <w:pPr>
        <w:shd w:val="clear" w:color="auto" w:fill="FFFFFF"/>
        <w:spacing w:after="100" w:afterAutospacing="1" w:line="240" w:lineRule="auto"/>
        <w:outlineLvl w:val="2"/>
        <w:rPr>
          <w:rFonts w:ascii="Arial" w:eastAsia="Times New Roman" w:hAnsi="Arial" w:cs="Arial"/>
          <w:b/>
          <w:lang w:eastAsia="zh-TW"/>
        </w:rPr>
      </w:pPr>
      <w:r>
        <w:rPr>
          <w:rFonts w:ascii="Arial" w:eastAsia="Times New Roman" w:hAnsi="Arial" w:cs="Arial"/>
          <w:b/>
          <w:lang w:eastAsia="zh-TW"/>
        </w:rPr>
        <w:t>#</w:t>
      </w:r>
      <w:proofErr w:type="spellStart"/>
      <w:r>
        <w:rPr>
          <w:rFonts w:ascii="Arial" w:eastAsia="Times New Roman" w:hAnsi="Arial" w:cs="Arial"/>
          <w:b/>
          <w:lang w:eastAsia="zh-TW"/>
        </w:rPr>
        <w:t>FindYourLink</w:t>
      </w:r>
      <w:proofErr w:type="spellEnd"/>
    </w:p>
    <w:p w:rsidR="0085645B" w:rsidRPr="0085645B" w:rsidRDefault="0085645B" w:rsidP="00EA632A">
      <w:pPr>
        <w:spacing w:line="360" w:lineRule="auto"/>
        <w:rPr>
          <w:rFonts w:ascii="Arial" w:hAnsi="Arial" w:cs="Arial"/>
          <w:color w:val="000000" w:themeColor="text1"/>
          <w:sz w:val="20"/>
          <w:lang w:eastAsia="zh-TW"/>
        </w:rPr>
      </w:pPr>
      <w:proofErr w:type="spellStart"/>
      <w:r w:rsidRPr="00EA632A">
        <w:rPr>
          <w:rFonts w:ascii="Arial" w:hAnsi="Arial" w:cs="Arial"/>
          <w:b/>
          <w:color w:val="000000" w:themeColor="text1"/>
          <w:sz w:val="20"/>
          <w:lang w:eastAsia="zh-TW"/>
        </w:rPr>
        <w:t>VLink</w:t>
      </w:r>
      <w:proofErr w:type="spellEnd"/>
      <w:r w:rsidRPr="0085645B">
        <w:rPr>
          <w:rFonts w:ascii="Arial" w:hAnsi="Arial" w:cs="Arial"/>
          <w:color w:val="000000" w:themeColor="text1"/>
          <w:sz w:val="20"/>
          <w:lang w:eastAsia="zh-TW"/>
        </w:rPr>
        <w:t xml:space="preserve"> - a new choice </w:t>
      </w:r>
      <w:r w:rsidR="00EA632A">
        <w:rPr>
          <w:rFonts w:ascii="Arial" w:hAnsi="Arial" w:cs="Arial"/>
          <w:color w:val="000000" w:themeColor="text1"/>
          <w:sz w:val="20"/>
          <w:lang w:eastAsia="zh-TW"/>
        </w:rPr>
        <w:t>to boost productivity</w:t>
      </w:r>
      <w:r w:rsidR="00EA632A">
        <w:rPr>
          <w:rFonts w:ascii="Arial" w:hAnsi="Arial" w:cs="Arial"/>
          <w:color w:val="000000" w:themeColor="text1"/>
          <w:sz w:val="20"/>
          <w:lang w:eastAsia="zh-TW"/>
        </w:rPr>
        <w:br/>
        <w:t>AUDIO / VIDEO / DATA / NETWORK</w:t>
      </w:r>
    </w:p>
    <w:p w:rsidR="00577EFC" w:rsidRPr="00F3360A" w:rsidRDefault="00577EFC" w:rsidP="00577EFC">
      <w:pPr>
        <w:pStyle w:val="IntenseQuote"/>
        <w:rPr>
          <w:rFonts w:ascii="Arial" w:hAnsi="Arial" w:cs="Arial"/>
          <w:color w:val="000000" w:themeColor="text1"/>
        </w:rPr>
      </w:pPr>
      <w:r w:rsidRPr="00F3360A">
        <w:rPr>
          <w:rFonts w:ascii="Arial" w:hAnsi="Arial" w:cs="Arial"/>
          <w:color w:val="000000" w:themeColor="text1"/>
        </w:rPr>
        <w:t xml:space="preserve">Features </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 xml:space="preserve">UHD resolution up to 4096 x 2160 at 60Hz, 8-bit color </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 xml:space="preserve">Compliant to </w:t>
      </w:r>
      <w:proofErr w:type="spellStart"/>
      <w:r w:rsidRPr="00D3453B">
        <w:rPr>
          <w:rFonts w:ascii="Arial" w:hAnsi="Arial" w:cs="Arial"/>
          <w:color w:val="000000" w:themeColor="text1"/>
          <w:sz w:val="20"/>
        </w:rPr>
        <w:t>DisplayPort</w:t>
      </w:r>
      <w:r w:rsidRPr="00D3453B">
        <w:rPr>
          <w:rFonts w:ascii="Arial" w:hAnsi="Arial" w:cs="Arial"/>
          <w:color w:val="000000" w:themeColor="text1"/>
          <w:sz w:val="20"/>
          <w:vertAlign w:val="superscript"/>
        </w:rPr>
        <w:t>TM</w:t>
      </w:r>
      <w:proofErr w:type="spellEnd"/>
      <w:r w:rsidRPr="00D3453B">
        <w:rPr>
          <w:rFonts w:ascii="Arial" w:hAnsi="Arial" w:cs="Arial"/>
          <w:color w:val="000000" w:themeColor="text1"/>
          <w:sz w:val="20"/>
        </w:rPr>
        <w:t xml:space="preserve"> Specification 1.2</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Compliant to HDMI™ Specification 2.0</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HDCP 1.4 and HDCP 2.2 content protection</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3D video up to 1080P@120Hz</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Color format: support RGB up to 12 </w:t>
      </w:r>
      <w:proofErr w:type="spellStart"/>
      <w:r w:rsidRPr="00D3453B">
        <w:rPr>
          <w:rFonts w:ascii="Arial" w:hAnsi="Arial" w:cs="Arial"/>
          <w:color w:val="000000" w:themeColor="text1"/>
          <w:sz w:val="20"/>
        </w:rPr>
        <w:t>bpc</w:t>
      </w:r>
      <w:proofErr w:type="spellEnd"/>
      <w:r w:rsidRPr="00D3453B">
        <w:rPr>
          <w:rFonts w:ascii="Arial" w:hAnsi="Arial" w:cs="Arial"/>
          <w:color w:val="000000" w:themeColor="text1"/>
          <w:sz w:val="20"/>
        </w:rPr>
        <w:t xml:space="preserve">; </w:t>
      </w:r>
      <w:proofErr w:type="spellStart"/>
      <w:r w:rsidRPr="00D3453B">
        <w:rPr>
          <w:rFonts w:ascii="Arial" w:hAnsi="Arial" w:cs="Arial"/>
          <w:color w:val="000000" w:themeColor="text1"/>
          <w:sz w:val="20"/>
        </w:rPr>
        <w:t>YCbCr</w:t>
      </w:r>
      <w:proofErr w:type="spellEnd"/>
      <w:r w:rsidRPr="00D3453B">
        <w:rPr>
          <w:rFonts w:ascii="Arial" w:hAnsi="Arial" w:cs="Arial"/>
          <w:color w:val="000000" w:themeColor="text1"/>
          <w:sz w:val="20"/>
        </w:rPr>
        <w:t xml:space="preserve"> 4:4:4/4:2:2/4:2:0 up to 12bpc</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Audio input: support up to 8 channels of LPCM at 192kHZ sample rate and 24-bit audio sample size, compressed audio and high bit rate</w:t>
      </w:r>
    </w:p>
    <w:p w:rsidR="00577EFC" w:rsidRPr="00D3453B" w:rsidRDefault="00577EFC" w:rsidP="00577EFC">
      <w:pPr>
        <w:pStyle w:val="ListParagraph"/>
        <w:numPr>
          <w:ilvl w:val="0"/>
          <w:numId w:val="1"/>
        </w:numPr>
        <w:rPr>
          <w:rFonts w:ascii="Arial" w:hAnsi="Arial" w:cs="Arial"/>
          <w:color w:val="000000" w:themeColor="text1"/>
          <w:sz w:val="20"/>
        </w:rPr>
      </w:pPr>
      <w:proofErr w:type="spellStart"/>
      <w:r w:rsidRPr="00D3453B">
        <w:rPr>
          <w:rFonts w:ascii="Arial" w:hAnsi="Arial" w:cs="Arial"/>
          <w:color w:val="000000" w:themeColor="text1"/>
          <w:sz w:val="20"/>
        </w:rPr>
        <w:t>DisplayPort</w:t>
      </w:r>
      <w:r w:rsidRPr="00D3453B">
        <w:rPr>
          <w:rFonts w:ascii="Arial" w:hAnsi="Arial" w:cs="Arial"/>
          <w:color w:val="000000" w:themeColor="text1"/>
          <w:sz w:val="20"/>
          <w:vertAlign w:val="superscript"/>
        </w:rPr>
        <w:t>TM</w:t>
      </w:r>
      <w:proofErr w:type="spellEnd"/>
      <w:r w:rsidRPr="00D3453B">
        <w:rPr>
          <w:rFonts w:ascii="Arial" w:hAnsi="Arial" w:cs="Arial"/>
          <w:color w:val="000000" w:themeColor="text1"/>
          <w:sz w:val="20"/>
        </w:rPr>
        <w:t>: support 1.1a/ 1.2a/1.3; 1/2/4 lanes at 1.62/2.7/5.4 </w:t>
      </w:r>
      <w:proofErr w:type="spellStart"/>
      <w:r w:rsidRPr="00D3453B">
        <w:rPr>
          <w:rFonts w:ascii="Arial" w:hAnsi="Arial" w:cs="Arial"/>
          <w:color w:val="000000" w:themeColor="text1"/>
          <w:sz w:val="20"/>
        </w:rPr>
        <w:t>Gbps</w:t>
      </w:r>
      <w:proofErr w:type="spellEnd"/>
    </w:p>
    <w:p w:rsidR="00577EFC" w:rsidRPr="00D3453B" w:rsidRDefault="00577EFC" w:rsidP="00577EFC">
      <w:pPr>
        <w:pStyle w:val="ListParagraph"/>
        <w:numPr>
          <w:ilvl w:val="0"/>
          <w:numId w:val="1"/>
        </w:numPr>
        <w:rPr>
          <w:rFonts w:ascii="Arial" w:hAnsi="Arial" w:cs="Arial"/>
          <w:color w:val="000000" w:themeColor="text1"/>
          <w:sz w:val="20"/>
        </w:rPr>
      </w:pPr>
      <w:proofErr w:type="spellStart"/>
      <w:r w:rsidRPr="00D3453B">
        <w:rPr>
          <w:rFonts w:ascii="Arial" w:hAnsi="Arial" w:cs="Arial"/>
          <w:color w:val="000000" w:themeColor="text1"/>
          <w:sz w:val="20"/>
        </w:rPr>
        <w:t>DisplayPort</w:t>
      </w:r>
      <w:r w:rsidRPr="00D3453B">
        <w:rPr>
          <w:rFonts w:ascii="Arial" w:hAnsi="Arial" w:cs="Arial"/>
          <w:color w:val="000000" w:themeColor="text1"/>
          <w:sz w:val="20"/>
          <w:vertAlign w:val="superscript"/>
        </w:rPr>
        <w:t>TM</w:t>
      </w:r>
      <w:proofErr w:type="spellEnd"/>
      <w:r w:rsidRPr="00D3453B">
        <w:rPr>
          <w:rFonts w:ascii="Arial" w:hAnsi="Arial" w:cs="Arial"/>
          <w:color w:val="000000" w:themeColor="text1"/>
          <w:sz w:val="20"/>
        </w:rPr>
        <w:t> Spread Spectrum Clocking</w:t>
      </w:r>
    </w:p>
    <w:p w:rsidR="00577EFC" w:rsidRPr="00D3453B" w:rsidRDefault="00577EFC" w:rsidP="00577EFC">
      <w:pPr>
        <w:pStyle w:val="ListParagraph"/>
        <w:numPr>
          <w:ilvl w:val="0"/>
          <w:numId w:val="1"/>
        </w:numPr>
        <w:rPr>
          <w:rFonts w:ascii="Arial" w:hAnsi="Arial" w:cs="Arial"/>
          <w:color w:val="000000" w:themeColor="text1"/>
          <w:sz w:val="20"/>
        </w:rPr>
      </w:pPr>
      <w:r w:rsidRPr="00D3453B">
        <w:rPr>
          <w:rFonts w:ascii="Arial" w:hAnsi="Arial" w:cs="Arial"/>
          <w:color w:val="000000" w:themeColor="text1"/>
          <w:sz w:val="20"/>
        </w:rPr>
        <w:t>Supports 4K NVidia GTX series and ATI Graphics</w:t>
      </w:r>
    </w:p>
    <w:sectPr w:rsidR="00577EFC" w:rsidRPr="00D3453B" w:rsidSect="00D3453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F6388"/>
    <w:multiLevelType w:val="multilevel"/>
    <w:tmpl w:val="2440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D921A7"/>
    <w:multiLevelType w:val="hybridMultilevel"/>
    <w:tmpl w:val="70F8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C96D8D"/>
    <w:multiLevelType w:val="hybridMultilevel"/>
    <w:tmpl w:val="B5FE79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2B284B"/>
    <w:multiLevelType w:val="multilevel"/>
    <w:tmpl w:val="05946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E5465D"/>
    <w:multiLevelType w:val="hybridMultilevel"/>
    <w:tmpl w:val="20A4B7AC"/>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2F0"/>
    <w:rsid w:val="00046730"/>
    <w:rsid w:val="000C2061"/>
    <w:rsid w:val="000D2E0D"/>
    <w:rsid w:val="00100229"/>
    <w:rsid w:val="002073AF"/>
    <w:rsid w:val="004C4441"/>
    <w:rsid w:val="004D128F"/>
    <w:rsid w:val="00511E16"/>
    <w:rsid w:val="005742F0"/>
    <w:rsid w:val="00577EFC"/>
    <w:rsid w:val="00671FE7"/>
    <w:rsid w:val="00711876"/>
    <w:rsid w:val="00780347"/>
    <w:rsid w:val="0085645B"/>
    <w:rsid w:val="0086286B"/>
    <w:rsid w:val="00AA6991"/>
    <w:rsid w:val="00B21208"/>
    <w:rsid w:val="00B40738"/>
    <w:rsid w:val="00B9210B"/>
    <w:rsid w:val="00C70CCC"/>
    <w:rsid w:val="00D3453B"/>
    <w:rsid w:val="00E270EB"/>
    <w:rsid w:val="00EA632A"/>
    <w:rsid w:val="00F026BF"/>
    <w:rsid w:val="00F336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83CC5"/>
  <w15:chartTrackingRefBased/>
  <w15:docId w15:val="{D14AC4C9-8662-46E0-B789-D4130E83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742F0"/>
    <w:pPr>
      <w:spacing w:after="200" w:line="276" w:lineRule="auto"/>
    </w:pPr>
    <w:rPr>
      <w:rFonts w:eastAsiaTheme="minorHAnsi"/>
      <w:lang w:eastAsia="en-US"/>
    </w:rPr>
  </w:style>
  <w:style w:type="paragraph" w:styleId="Heading1">
    <w:name w:val="heading 1"/>
    <w:basedOn w:val="Normal"/>
    <w:next w:val="Normal"/>
    <w:link w:val="Heading1Char"/>
    <w:uiPriority w:val="9"/>
    <w:qFormat/>
    <w:rsid w:val="00577E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77E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0C2061"/>
    <w:pPr>
      <w:spacing w:before="100" w:beforeAutospacing="1" w:after="100" w:afterAutospacing="1" w:line="240" w:lineRule="auto"/>
      <w:outlineLvl w:val="2"/>
    </w:pPr>
    <w:rPr>
      <w:rFonts w:ascii="Times New Roman" w:eastAsia="Times New Roman" w:hAnsi="Times New Roman" w:cs="Times New Roman"/>
      <w:b/>
      <w:bCs/>
      <w:sz w:val="27"/>
      <w:szCs w:val="27"/>
      <w:lang w:eastAsia="zh-TW"/>
    </w:rPr>
  </w:style>
  <w:style w:type="paragraph" w:styleId="Heading5">
    <w:name w:val="heading 5"/>
    <w:basedOn w:val="Normal"/>
    <w:link w:val="Heading5Char"/>
    <w:uiPriority w:val="9"/>
    <w:qFormat/>
    <w:rsid w:val="000C2061"/>
    <w:pPr>
      <w:spacing w:before="100" w:beforeAutospacing="1" w:after="100" w:afterAutospacing="1" w:line="240" w:lineRule="auto"/>
      <w:outlineLvl w:val="4"/>
    </w:pPr>
    <w:rPr>
      <w:rFonts w:ascii="Times New Roman" w:eastAsia="Times New Roman" w:hAnsi="Times New Roman" w:cs="Times New Roman"/>
      <w:b/>
      <w:bCs/>
      <w:sz w:val="20"/>
      <w:szCs w:val="20"/>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73A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C2061"/>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0C2061"/>
    <w:rPr>
      <w:rFonts w:ascii="Times New Roman" w:eastAsia="Times New Roman" w:hAnsi="Times New Roman" w:cs="Times New Roman"/>
      <w:b/>
      <w:bCs/>
      <w:sz w:val="20"/>
      <w:szCs w:val="20"/>
    </w:rPr>
  </w:style>
  <w:style w:type="paragraph" w:customStyle="1" w:styleId="a-spacing-base">
    <w:name w:val="a-spacing-base"/>
    <w:basedOn w:val="Normal"/>
    <w:rsid w:val="000C2061"/>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styleId="ListParagraph">
    <w:name w:val="List Paragraph"/>
    <w:basedOn w:val="Normal"/>
    <w:uiPriority w:val="34"/>
    <w:qFormat/>
    <w:rsid w:val="00577EFC"/>
    <w:pPr>
      <w:ind w:left="720"/>
      <w:contextualSpacing/>
    </w:pPr>
  </w:style>
  <w:style w:type="character" w:customStyle="1" w:styleId="Heading1Char">
    <w:name w:val="Heading 1 Char"/>
    <w:basedOn w:val="DefaultParagraphFont"/>
    <w:link w:val="Heading1"/>
    <w:uiPriority w:val="9"/>
    <w:rsid w:val="00577EFC"/>
    <w:rPr>
      <w:rFonts w:asciiTheme="majorHAnsi" w:eastAsiaTheme="majorEastAsia" w:hAnsiTheme="majorHAnsi" w:cstheme="majorBidi"/>
      <w:color w:val="2E74B5" w:themeColor="accent1" w:themeShade="BF"/>
      <w:sz w:val="32"/>
      <w:szCs w:val="32"/>
      <w:lang w:eastAsia="en-US"/>
    </w:rPr>
  </w:style>
  <w:style w:type="paragraph" w:styleId="IntenseQuote">
    <w:name w:val="Intense Quote"/>
    <w:basedOn w:val="Normal"/>
    <w:next w:val="Normal"/>
    <w:link w:val="IntenseQuoteChar"/>
    <w:uiPriority w:val="30"/>
    <w:qFormat/>
    <w:rsid w:val="00F026BF"/>
    <w:pPr>
      <w:pBdr>
        <w:top w:val="single" w:sz="4" w:space="10" w:color="5B9BD5" w:themeColor="accent1"/>
        <w:bottom w:val="single" w:sz="4" w:space="10" w:color="5B9BD5" w:themeColor="accent1"/>
      </w:pBdr>
      <w:spacing w:before="360" w:after="360"/>
      <w:ind w:left="864" w:right="864"/>
      <w:jc w:val="center"/>
    </w:pPr>
    <w:rPr>
      <w:i/>
      <w:iCs/>
      <w:color w:val="062D66"/>
    </w:rPr>
  </w:style>
  <w:style w:type="character" w:customStyle="1" w:styleId="IntenseQuoteChar">
    <w:name w:val="Intense Quote Char"/>
    <w:basedOn w:val="DefaultParagraphFont"/>
    <w:link w:val="IntenseQuote"/>
    <w:uiPriority w:val="30"/>
    <w:rsid w:val="00F026BF"/>
    <w:rPr>
      <w:rFonts w:eastAsiaTheme="minorHAnsi"/>
      <w:i/>
      <w:iCs/>
      <w:color w:val="062D66"/>
      <w:lang w:eastAsia="en-US"/>
    </w:rPr>
  </w:style>
  <w:style w:type="character" w:customStyle="1" w:styleId="Heading2Char">
    <w:name w:val="Heading 2 Char"/>
    <w:basedOn w:val="DefaultParagraphFont"/>
    <w:link w:val="Heading2"/>
    <w:uiPriority w:val="9"/>
    <w:semiHidden/>
    <w:rsid w:val="00577EFC"/>
    <w:rPr>
      <w:rFonts w:asciiTheme="majorHAnsi" w:eastAsiaTheme="majorEastAsia" w:hAnsiTheme="majorHAnsi" w:cstheme="majorBidi"/>
      <w:color w:val="2E74B5" w:themeColor="accent1" w:themeShade="BF"/>
      <w:sz w:val="26"/>
      <w:szCs w:val="26"/>
      <w:lang w:eastAsia="en-US"/>
    </w:rPr>
  </w:style>
  <w:style w:type="character" w:styleId="Strong">
    <w:name w:val="Strong"/>
    <w:basedOn w:val="DefaultParagraphFont"/>
    <w:uiPriority w:val="22"/>
    <w:qFormat/>
    <w:rsid w:val="00577EFC"/>
    <w:rPr>
      <w:b/>
      <w:bCs/>
    </w:rPr>
  </w:style>
  <w:style w:type="character" w:customStyle="1" w:styleId="a-list-item">
    <w:name w:val="a-list-item"/>
    <w:basedOn w:val="DefaultParagraphFont"/>
    <w:rsid w:val="00F33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25421">
      <w:bodyDiv w:val="1"/>
      <w:marLeft w:val="0"/>
      <w:marRight w:val="0"/>
      <w:marTop w:val="0"/>
      <w:marBottom w:val="0"/>
      <w:divBdr>
        <w:top w:val="none" w:sz="0" w:space="0" w:color="auto"/>
        <w:left w:val="none" w:sz="0" w:space="0" w:color="auto"/>
        <w:bottom w:val="none" w:sz="0" w:space="0" w:color="auto"/>
        <w:right w:val="none" w:sz="0" w:space="0" w:color="auto"/>
      </w:divBdr>
    </w:div>
    <w:div w:id="346521018">
      <w:bodyDiv w:val="1"/>
      <w:marLeft w:val="0"/>
      <w:marRight w:val="0"/>
      <w:marTop w:val="0"/>
      <w:marBottom w:val="0"/>
      <w:divBdr>
        <w:top w:val="none" w:sz="0" w:space="0" w:color="auto"/>
        <w:left w:val="none" w:sz="0" w:space="0" w:color="auto"/>
        <w:bottom w:val="none" w:sz="0" w:space="0" w:color="auto"/>
        <w:right w:val="none" w:sz="0" w:space="0" w:color="auto"/>
      </w:divBdr>
      <w:divsChild>
        <w:div w:id="817264255">
          <w:marLeft w:val="0"/>
          <w:marRight w:val="0"/>
          <w:marTop w:val="0"/>
          <w:marBottom w:val="0"/>
          <w:divBdr>
            <w:top w:val="none" w:sz="0" w:space="0" w:color="auto"/>
            <w:left w:val="none" w:sz="0" w:space="0" w:color="auto"/>
            <w:bottom w:val="none" w:sz="0" w:space="0" w:color="auto"/>
            <w:right w:val="none" w:sz="0" w:space="0" w:color="auto"/>
          </w:divBdr>
        </w:div>
      </w:divsChild>
    </w:div>
    <w:div w:id="436029228">
      <w:bodyDiv w:val="1"/>
      <w:marLeft w:val="0"/>
      <w:marRight w:val="0"/>
      <w:marTop w:val="0"/>
      <w:marBottom w:val="0"/>
      <w:divBdr>
        <w:top w:val="none" w:sz="0" w:space="0" w:color="auto"/>
        <w:left w:val="none" w:sz="0" w:space="0" w:color="auto"/>
        <w:bottom w:val="none" w:sz="0" w:space="0" w:color="auto"/>
        <w:right w:val="none" w:sz="0" w:space="0" w:color="auto"/>
      </w:divBdr>
    </w:div>
    <w:div w:id="457652066">
      <w:bodyDiv w:val="1"/>
      <w:marLeft w:val="0"/>
      <w:marRight w:val="0"/>
      <w:marTop w:val="0"/>
      <w:marBottom w:val="0"/>
      <w:divBdr>
        <w:top w:val="none" w:sz="0" w:space="0" w:color="auto"/>
        <w:left w:val="none" w:sz="0" w:space="0" w:color="auto"/>
        <w:bottom w:val="none" w:sz="0" w:space="0" w:color="auto"/>
        <w:right w:val="none" w:sz="0" w:space="0" w:color="auto"/>
      </w:divBdr>
    </w:div>
    <w:div w:id="1063605927">
      <w:bodyDiv w:val="1"/>
      <w:marLeft w:val="0"/>
      <w:marRight w:val="0"/>
      <w:marTop w:val="0"/>
      <w:marBottom w:val="0"/>
      <w:divBdr>
        <w:top w:val="none" w:sz="0" w:space="0" w:color="auto"/>
        <w:left w:val="none" w:sz="0" w:space="0" w:color="auto"/>
        <w:bottom w:val="none" w:sz="0" w:space="0" w:color="auto"/>
        <w:right w:val="none" w:sz="0" w:space="0" w:color="auto"/>
      </w:divBdr>
    </w:div>
    <w:div w:id="122691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microsoft.com/office/2007/relationships/hdphoto" Target="media/hdphoto1.wdp"/><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0.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Han-Yu Tu</dc:creator>
  <cp:keywords/>
  <dc:description/>
  <cp:lastModifiedBy>Han-Yu Tu</cp:lastModifiedBy>
  <cp:revision>5</cp:revision>
  <dcterms:created xsi:type="dcterms:W3CDTF">2016-06-28T17:55:00Z</dcterms:created>
  <dcterms:modified xsi:type="dcterms:W3CDTF">2016-06-28T19:14:00Z</dcterms:modified>
</cp:coreProperties>
</file>